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194" w:rsidRPr="002A44C4" w:rsidRDefault="002A44C4">
      <w:pPr>
        <w:rPr>
          <w:b/>
          <w:sz w:val="24"/>
          <w:szCs w:val="24"/>
        </w:rPr>
      </w:pPr>
      <w:bookmarkStart w:id="0" w:name="_GoBack"/>
      <w:r w:rsidRPr="002A44C4">
        <w:rPr>
          <w:b/>
          <w:sz w:val="24"/>
          <w:szCs w:val="24"/>
        </w:rPr>
        <w:t xml:space="preserve">Rozpočtové opatření č. 12/2018 provedené ve schváleném rozpočtu </w:t>
      </w:r>
      <w:proofErr w:type="gramStart"/>
      <w:r w:rsidRPr="002A44C4">
        <w:rPr>
          <w:b/>
          <w:sz w:val="24"/>
          <w:szCs w:val="24"/>
        </w:rPr>
        <w:t>na  rok</w:t>
      </w:r>
      <w:proofErr w:type="gramEnd"/>
      <w:r w:rsidRPr="002A44C4">
        <w:rPr>
          <w:b/>
          <w:sz w:val="24"/>
          <w:szCs w:val="24"/>
        </w:rPr>
        <w:t xml:space="preserve"> 2018</w:t>
      </w:r>
    </w:p>
    <w:bookmarkEnd w:id="0"/>
    <w:p w:rsidR="002A44C4" w:rsidRDefault="002A44C4"/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032"/>
        <w:gridCol w:w="3528"/>
        <w:gridCol w:w="1627"/>
        <w:gridCol w:w="2450"/>
      </w:tblGrid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paragraf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 xml:space="preserve">příjmy 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 xml:space="preserve">výdaje 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6409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3201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Protiplnění za nucený převod akcií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1 992 000,00 Kč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6310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2141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Úroky z akcií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800,00 Kč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1343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Hlášení rozhlasem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500,00 Kč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6171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5901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>
              <w:rPr>
                <w:rFonts w:cs="Calibri"/>
                <w:color w:val="000000"/>
                <w:lang w:eastAsia="cs-CZ"/>
              </w:rPr>
              <w:t>Rezerva- příjem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 xml:space="preserve"> akcie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1 693 400,00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2321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5169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deratizace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9 500,00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3399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5492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Vítání občánků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700,00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3412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5171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Oprava Sportovní hala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57 000,00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3412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5139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Materiál Sportovní hala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1 000,00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3412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6121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Přípojka voda-</w:t>
            </w:r>
            <w:proofErr w:type="spellStart"/>
            <w:proofErr w:type="gramStart"/>
            <w:r>
              <w:rPr>
                <w:rFonts w:cs="Calibri"/>
                <w:color w:val="000000"/>
                <w:lang w:eastAsia="cs-CZ"/>
              </w:rPr>
              <w:t>has.louka</w:t>
            </w:r>
            <w:proofErr w:type="spellEnd"/>
            <w:proofErr w:type="gram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20 000,00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3631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5171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Oprava veř. osvětlení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10 000,00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3639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6130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Nákup pozemku M.Š.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135 000,00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3744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6121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="Calibri"/>
                <w:color w:val="000000"/>
                <w:lang w:eastAsia="cs-CZ"/>
              </w:rPr>
              <w:t>Protipovod</w:t>
            </w:r>
            <w:proofErr w:type="spellEnd"/>
            <w:r>
              <w:rPr>
                <w:rFonts w:cs="Calibri"/>
                <w:color w:val="000000"/>
                <w:lang w:eastAsia="cs-CZ"/>
              </w:rPr>
              <w:t xml:space="preserve">. </w:t>
            </w:r>
            <w:proofErr w:type="spellStart"/>
            <w:proofErr w:type="gramStart"/>
            <w:r>
              <w:rPr>
                <w:rFonts w:cs="Calibri"/>
                <w:color w:val="000000"/>
                <w:lang w:eastAsia="cs-CZ"/>
              </w:rPr>
              <w:t>opatř</w:t>
            </w:r>
            <w:proofErr w:type="spellEnd"/>
            <w:r>
              <w:rPr>
                <w:rFonts w:cs="Calibri"/>
                <w:color w:val="000000"/>
                <w:lang w:eastAsia="cs-CZ"/>
              </w:rPr>
              <w:t>.-</w:t>
            </w:r>
            <w:proofErr w:type="gramEnd"/>
            <w:r>
              <w:rPr>
                <w:rFonts w:cs="Calibri"/>
                <w:color w:val="000000"/>
                <w:lang w:eastAsia="cs-CZ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ENVIPARTNER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2 000,00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3745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5156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Pohonné hmoty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2 000,00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4351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5169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obědy důchodci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3 000,00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5512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6121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Kamerový systém Has. louka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59 700,00 Kč</w:t>
            </w:r>
          </w:p>
        </w:tc>
      </w:tr>
      <w:tr w:rsidR="002A44C4" w:rsidTr="00567D2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1 993 300,00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4C4" w:rsidRDefault="002A44C4" w:rsidP="00567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1 993 300,00 Kč</w:t>
            </w:r>
          </w:p>
        </w:tc>
      </w:tr>
    </w:tbl>
    <w:p w:rsidR="002A44C4" w:rsidRDefault="002A44C4"/>
    <w:p w:rsidR="002A44C4" w:rsidRDefault="002A44C4"/>
    <w:p w:rsidR="002A44C4" w:rsidRDefault="002A44C4">
      <w:r>
        <w:t xml:space="preserve">Provedení rozpočtového opatření bylo schváleno Radou obce Ráječko dne 21.11.2018, usnesením č. 10/2. </w:t>
      </w:r>
    </w:p>
    <w:p w:rsidR="002A44C4" w:rsidRDefault="002A44C4">
      <w:r>
        <w:t xml:space="preserve">zveřejněno na </w:t>
      </w:r>
      <w:hyperlink r:id="rId4" w:history="1">
        <w:r w:rsidRPr="003D52E3">
          <w:rPr>
            <w:rStyle w:val="Hypertextovodkaz"/>
          </w:rPr>
          <w:t>www.rajecko.cz</w:t>
        </w:r>
      </w:hyperlink>
      <w:r>
        <w:t xml:space="preserve"> dne 17.12.2018 </w:t>
      </w:r>
    </w:p>
    <w:p w:rsidR="002A44C4" w:rsidRDefault="002A44C4">
      <w:r>
        <w:t>Kateřina Sehnalová, v.r.</w:t>
      </w:r>
    </w:p>
    <w:sectPr w:rsidR="002A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C4"/>
    <w:rsid w:val="002A44C4"/>
    <w:rsid w:val="00695194"/>
    <w:rsid w:val="00D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957F"/>
  <w15:chartTrackingRefBased/>
  <w15:docId w15:val="{BDFA01EA-1A3A-4DA0-AFBD-76F6F830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4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4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jec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2018-12-17T07:56:00Z</dcterms:created>
  <dcterms:modified xsi:type="dcterms:W3CDTF">2018-12-17T07:58:00Z</dcterms:modified>
</cp:coreProperties>
</file>